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6B" w:rsidRPr="00780CBE" w:rsidRDefault="00780CBE">
      <w:pPr>
        <w:spacing w:after="0" w:line="408" w:lineRule="auto"/>
        <w:ind w:left="120"/>
        <w:jc w:val="center"/>
        <w:rPr>
          <w:lang w:val="ru-RU"/>
        </w:rPr>
      </w:pPr>
      <w:bookmarkStart w:id="0" w:name="block-6335839"/>
      <w:r w:rsidRPr="00780C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3E6B" w:rsidRPr="00780CBE" w:rsidRDefault="00780CBE">
      <w:pPr>
        <w:spacing w:after="0" w:line="408" w:lineRule="auto"/>
        <w:ind w:left="120"/>
        <w:jc w:val="center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80C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3E6B" w:rsidRPr="00780CBE" w:rsidRDefault="00780CBE">
      <w:pPr>
        <w:spacing w:after="0" w:line="408" w:lineRule="auto"/>
        <w:ind w:left="120"/>
        <w:jc w:val="center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80CB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ОРЕНБУРГСКИЙ РАЙОН</w:t>
      </w:r>
      <w:bookmarkEnd w:id="2"/>
      <w:r w:rsidRPr="00780C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0CBE">
        <w:rPr>
          <w:rFonts w:ascii="Times New Roman" w:hAnsi="Times New Roman"/>
          <w:color w:val="000000"/>
          <w:sz w:val="28"/>
          <w:lang w:val="ru-RU"/>
        </w:rPr>
        <w:t>​</w:t>
      </w:r>
    </w:p>
    <w:p w:rsidR="00563E6B" w:rsidRPr="00780CBE" w:rsidRDefault="00780CBE">
      <w:pPr>
        <w:spacing w:after="0" w:line="408" w:lineRule="auto"/>
        <w:ind w:left="120"/>
        <w:jc w:val="center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МБОУ "Бродецкая СОШ"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563E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0CBE" w:rsidRPr="00E2220E" w:rsidTr="00780CBE">
        <w:tc>
          <w:tcPr>
            <w:tcW w:w="3114" w:type="dxa"/>
          </w:tcPr>
          <w:p w:rsidR="00780CBE" w:rsidRPr="0040209D" w:rsidRDefault="00780CBE" w:rsidP="00780C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0CBE" w:rsidRPr="008944ED" w:rsidRDefault="00780CBE" w:rsidP="0078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гуманитарных предметов</w:t>
            </w:r>
          </w:p>
          <w:p w:rsidR="00780CBE" w:rsidRDefault="00780CBE" w:rsidP="00780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CBE" w:rsidRPr="008944ED" w:rsidRDefault="00780CBE" w:rsidP="00780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Титаренко А.В.</w:t>
            </w:r>
          </w:p>
          <w:p w:rsidR="00780CBE" w:rsidRDefault="00780CBE" w:rsidP="00780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0CBE" w:rsidRPr="0040209D" w:rsidRDefault="00780CBE" w:rsidP="00780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0CBE" w:rsidRPr="0040209D" w:rsidRDefault="00780CBE" w:rsidP="0078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0CBE" w:rsidRPr="008944ED" w:rsidRDefault="00780CBE" w:rsidP="0078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80CBE" w:rsidRDefault="00780CBE" w:rsidP="00780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CBE" w:rsidRPr="008944ED" w:rsidRDefault="00780CBE" w:rsidP="00780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780CBE" w:rsidRDefault="00780CBE" w:rsidP="00780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0CBE" w:rsidRPr="0040209D" w:rsidRDefault="00780CBE" w:rsidP="00780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0CBE" w:rsidRDefault="00780CBE" w:rsidP="0078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0CBE" w:rsidRPr="008944ED" w:rsidRDefault="00780CBE" w:rsidP="0078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80CBE" w:rsidRDefault="00780CBE" w:rsidP="00780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CBE" w:rsidRPr="008944ED" w:rsidRDefault="00780CBE" w:rsidP="00780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 И.И.</w:t>
            </w:r>
          </w:p>
          <w:p w:rsidR="00780CBE" w:rsidRDefault="00780CBE" w:rsidP="00780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0CBE" w:rsidRPr="0040209D" w:rsidRDefault="00780CBE" w:rsidP="00780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3E6B" w:rsidRDefault="00563E6B">
      <w:pPr>
        <w:spacing w:after="0"/>
        <w:ind w:left="120"/>
      </w:pPr>
    </w:p>
    <w:p w:rsidR="00563E6B" w:rsidRDefault="00780C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63E6B" w:rsidRDefault="00563E6B">
      <w:pPr>
        <w:spacing w:after="0"/>
        <w:ind w:left="120"/>
      </w:pPr>
    </w:p>
    <w:p w:rsidR="00563E6B" w:rsidRDefault="00563E6B">
      <w:pPr>
        <w:spacing w:after="0"/>
        <w:ind w:left="120"/>
      </w:pPr>
    </w:p>
    <w:p w:rsidR="00563E6B" w:rsidRDefault="00563E6B">
      <w:pPr>
        <w:spacing w:after="0"/>
        <w:ind w:left="120"/>
      </w:pPr>
    </w:p>
    <w:p w:rsidR="00563E6B" w:rsidRDefault="00780C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3E6B" w:rsidRDefault="00780C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889846)</w:t>
      </w:r>
    </w:p>
    <w:p w:rsidR="00563E6B" w:rsidRDefault="00563E6B">
      <w:pPr>
        <w:spacing w:after="0"/>
        <w:ind w:left="120"/>
        <w:jc w:val="center"/>
      </w:pPr>
    </w:p>
    <w:p w:rsidR="00563E6B" w:rsidRPr="00780CBE" w:rsidRDefault="00780CBE">
      <w:pPr>
        <w:spacing w:after="0" w:line="408" w:lineRule="auto"/>
        <w:ind w:left="120"/>
        <w:jc w:val="center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63E6B" w:rsidRPr="00780CBE" w:rsidRDefault="00780CBE">
      <w:pPr>
        <w:spacing w:after="0" w:line="408" w:lineRule="auto"/>
        <w:ind w:left="120"/>
        <w:jc w:val="center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563E6B">
      <w:pPr>
        <w:spacing w:after="0"/>
        <w:ind w:left="120"/>
        <w:jc w:val="center"/>
        <w:rPr>
          <w:lang w:val="ru-RU"/>
        </w:rPr>
      </w:pPr>
    </w:p>
    <w:p w:rsidR="00563E6B" w:rsidRPr="00780CBE" w:rsidRDefault="00780CBE">
      <w:pPr>
        <w:spacing w:after="0"/>
        <w:ind w:left="120"/>
        <w:jc w:val="center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80CBE">
        <w:rPr>
          <w:rFonts w:ascii="Times New Roman" w:hAnsi="Times New Roman"/>
          <w:b/>
          <w:color w:val="000000"/>
          <w:sz w:val="28"/>
          <w:lang w:val="ru-RU"/>
        </w:rPr>
        <w:t>село Бродецкое</w:t>
      </w:r>
      <w:bookmarkEnd w:id="3"/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80C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80C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0CBE">
        <w:rPr>
          <w:rFonts w:ascii="Times New Roman" w:hAnsi="Times New Roman"/>
          <w:color w:val="000000"/>
          <w:sz w:val="28"/>
          <w:lang w:val="ru-RU"/>
        </w:rPr>
        <w:t>​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bookmarkStart w:id="5" w:name="block-6335844"/>
      <w:bookmarkEnd w:id="0"/>
      <w:proofErr w:type="gramStart"/>
      <w:r w:rsidRPr="00780CB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780CBE">
        <w:rPr>
          <w:rFonts w:ascii="Times New Roman" w:hAnsi="Times New Roman"/>
          <w:color w:val="000000"/>
          <w:sz w:val="28"/>
          <w:lang w:val="ru-RU"/>
        </w:rPr>
        <w:t>​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​​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63E6B" w:rsidRPr="00780CBE" w:rsidRDefault="00563E6B">
      <w:pPr>
        <w:rPr>
          <w:lang w:val="ru-RU"/>
        </w:rPr>
        <w:sectPr w:rsidR="00563E6B" w:rsidRPr="00780CBE">
          <w:pgSz w:w="11906" w:h="16383"/>
          <w:pgMar w:top="1134" w:right="850" w:bottom="1134" w:left="1701" w:header="720" w:footer="720" w:gutter="0"/>
          <w:cols w:space="720"/>
        </w:sectPr>
      </w:pP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  <w:bookmarkStart w:id="6" w:name="block-6335845"/>
      <w:bookmarkEnd w:id="5"/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0CBE">
        <w:rPr>
          <w:rFonts w:ascii="Times New Roman" w:hAnsi="Times New Roman"/>
          <w:color w:val="000000"/>
          <w:sz w:val="28"/>
          <w:lang w:val="ru-RU"/>
        </w:rPr>
        <w:t>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80CBE">
        <w:rPr>
          <w:rFonts w:ascii="Times New Roman" w:hAnsi="Times New Roman"/>
          <w:color w:val="000000"/>
          <w:sz w:val="28"/>
          <w:lang w:val="ru-RU"/>
        </w:rPr>
        <w:t>;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80CBE">
        <w:rPr>
          <w:rFonts w:ascii="Times New Roman" w:hAnsi="Times New Roman"/>
          <w:color w:val="000000"/>
          <w:sz w:val="28"/>
          <w:lang w:val="ru-RU"/>
        </w:rPr>
        <w:t>(-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80CB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80CBE">
        <w:rPr>
          <w:rFonts w:ascii="Times New Roman" w:hAnsi="Times New Roman"/>
          <w:color w:val="000000"/>
          <w:sz w:val="28"/>
          <w:lang w:val="ru-RU"/>
        </w:rPr>
        <w:t>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80CBE">
        <w:rPr>
          <w:rFonts w:ascii="Times New Roman" w:hAnsi="Times New Roman"/>
          <w:color w:val="000000"/>
          <w:sz w:val="28"/>
          <w:lang w:val="ru-RU"/>
        </w:rPr>
        <w:t>-;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80CBE">
        <w:rPr>
          <w:rFonts w:ascii="Times New Roman" w:hAnsi="Times New Roman"/>
          <w:color w:val="000000"/>
          <w:sz w:val="28"/>
          <w:lang w:val="ru-RU"/>
        </w:rPr>
        <w:t>-;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80CBE">
        <w:rPr>
          <w:rFonts w:ascii="Times New Roman" w:hAnsi="Times New Roman"/>
          <w:color w:val="000000"/>
          <w:sz w:val="28"/>
          <w:lang w:val="ru-RU"/>
        </w:rPr>
        <w:t>-;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80CB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80CBE">
        <w:rPr>
          <w:rFonts w:ascii="Times New Roman" w:hAnsi="Times New Roman"/>
          <w:color w:val="000000"/>
          <w:sz w:val="28"/>
          <w:lang w:val="ru-RU"/>
        </w:rPr>
        <w:t>-,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80CBE">
        <w:rPr>
          <w:rFonts w:ascii="Times New Roman" w:hAnsi="Times New Roman"/>
          <w:color w:val="000000"/>
          <w:sz w:val="28"/>
          <w:lang w:val="ru-RU"/>
        </w:rPr>
        <w:t>-.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80CBE">
        <w:rPr>
          <w:rFonts w:ascii="Times New Roman" w:hAnsi="Times New Roman"/>
          <w:color w:val="000000"/>
          <w:sz w:val="28"/>
          <w:lang w:val="ru-RU"/>
        </w:rPr>
        <w:t>- 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color w:val="000000"/>
          <w:sz w:val="28"/>
          <w:lang w:val="ru-RU"/>
        </w:rPr>
        <w:t>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80CB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CB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80CBE">
        <w:rPr>
          <w:rFonts w:ascii="Times New Roman" w:hAnsi="Times New Roman"/>
          <w:color w:val="000000"/>
          <w:sz w:val="28"/>
          <w:lang w:val="ru-RU"/>
        </w:rPr>
        <w:t>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80CBE">
        <w:rPr>
          <w:rFonts w:ascii="Times New Roman" w:hAnsi="Times New Roman"/>
          <w:color w:val="000000"/>
          <w:sz w:val="28"/>
          <w:lang w:val="ru-RU"/>
        </w:rPr>
        <w:t>- 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80CBE">
        <w:rPr>
          <w:rFonts w:ascii="Times New Roman" w:hAnsi="Times New Roman"/>
          <w:color w:val="000000"/>
          <w:sz w:val="28"/>
          <w:lang w:val="ru-RU"/>
        </w:rPr>
        <w:t>-.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80CB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80CB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80CB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80CBE">
        <w:rPr>
          <w:rFonts w:ascii="Times New Roman" w:hAnsi="Times New Roman"/>
          <w:color w:val="000000"/>
          <w:sz w:val="28"/>
          <w:lang w:val="ru-RU"/>
        </w:rPr>
        <w:t>- и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80CB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CB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CB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80CB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80CB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80CBE">
        <w:rPr>
          <w:rFonts w:ascii="Times New Roman" w:hAnsi="Times New Roman"/>
          <w:color w:val="000000"/>
          <w:sz w:val="28"/>
          <w:lang w:val="ru-RU"/>
        </w:rPr>
        <w:t>(-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80CBE">
        <w:rPr>
          <w:rFonts w:ascii="Times New Roman" w:hAnsi="Times New Roman"/>
          <w:color w:val="000000"/>
          <w:sz w:val="28"/>
          <w:lang w:val="ru-RU"/>
        </w:rPr>
        <w:t>,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80CBE">
        <w:rPr>
          <w:rFonts w:ascii="Times New Roman" w:hAnsi="Times New Roman"/>
          <w:color w:val="000000"/>
          <w:sz w:val="28"/>
          <w:lang w:val="ru-RU"/>
        </w:rPr>
        <w:t>,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80CBE">
        <w:rPr>
          <w:rFonts w:ascii="Times New Roman" w:hAnsi="Times New Roman"/>
          <w:color w:val="000000"/>
          <w:sz w:val="28"/>
          <w:lang w:val="ru-RU"/>
        </w:rPr>
        <w:t>,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80CBE">
        <w:rPr>
          <w:rFonts w:ascii="Times New Roman" w:hAnsi="Times New Roman"/>
          <w:color w:val="000000"/>
          <w:sz w:val="28"/>
          <w:lang w:val="ru-RU"/>
        </w:rPr>
        <w:t>,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80CBE">
        <w:rPr>
          <w:rFonts w:ascii="Times New Roman" w:hAnsi="Times New Roman"/>
          <w:color w:val="000000"/>
          <w:sz w:val="28"/>
          <w:lang w:val="ru-RU"/>
        </w:rPr>
        <w:t>,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80CB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80CBE">
        <w:rPr>
          <w:rFonts w:ascii="Times New Roman" w:hAnsi="Times New Roman"/>
          <w:color w:val="000000"/>
          <w:sz w:val="28"/>
          <w:lang w:val="ru-RU"/>
        </w:rPr>
        <w:t>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80CBE">
        <w:rPr>
          <w:rFonts w:ascii="Times New Roman" w:hAnsi="Times New Roman"/>
          <w:color w:val="000000"/>
          <w:sz w:val="28"/>
          <w:lang w:val="ru-RU"/>
        </w:rPr>
        <w:t>,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80CB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CBE">
        <w:rPr>
          <w:rFonts w:ascii="Times New Roman" w:hAnsi="Times New Roman"/>
          <w:color w:val="000000"/>
          <w:sz w:val="28"/>
          <w:lang w:val="ru-RU"/>
        </w:rPr>
        <w:t>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80CB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​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563E6B">
      <w:pPr>
        <w:rPr>
          <w:lang w:val="ru-RU"/>
        </w:rPr>
        <w:sectPr w:rsidR="00563E6B" w:rsidRPr="00780CBE">
          <w:pgSz w:w="11906" w:h="16383"/>
          <w:pgMar w:top="1134" w:right="850" w:bottom="1134" w:left="1701" w:header="720" w:footer="720" w:gutter="0"/>
          <w:cols w:space="720"/>
        </w:sectPr>
      </w:pP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  <w:bookmarkStart w:id="7" w:name="block-6335840"/>
      <w:bookmarkEnd w:id="6"/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​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80CB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80CBE">
        <w:rPr>
          <w:rFonts w:ascii="Times New Roman" w:hAnsi="Times New Roman"/>
          <w:color w:val="000000"/>
          <w:sz w:val="28"/>
          <w:lang w:val="ru-RU"/>
        </w:rPr>
        <w:t>: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>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80CB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80CBE">
        <w:rPr>
          <w:rFonts w:ascii="Times New Roman" w:hAnsi="Times New Roman"/>
          <w:color w:val="000000"/>
          <w:sz w:val="28"/>
          <w:lang w:val="ru-RU"/>
        </w:rPr>
        <w:t>//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80CBE">
        <w:rPr>
          <w:rFonts w:ascii="Times New Roman" w:hAnsi="Times New Roman"/>
          <w:color w:val="000000"/>
          <w:sz w:val="28"/>
          <w:lang w:val="ru-RU"/>
        </w:rPr>
        <w:t>–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80CBE">
        <w:rPr>
          <w:rFonts w:ascii="Times New Roman" w:hAnsi="Times New Roman"/>
          <w:color w:val="000000"/>
          <w:sz w:val="28"/>
          <w:lang w:val="ru-RU"/>
        </w:rPr>
        <w:t>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color w:val="000000"/>
          <w:sz w:val="28"/>
          <w:lang w:val="ru-RU"/>
        </w:rPr>
        <w:t>–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80CB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80CB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80CB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80CB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80CB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CB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80CB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80CBE">
        <w:rPr>
          <w:rFonts w:ascii="Times New Roman" w:hAnsi="Times New Roman"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0CB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80CB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80CB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80C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80CBE">
        <w:rPr>
          <w:rFonts w:ascii="Times New Roman" w:hAnsi="Times New Roman"/>
          <w:color w:val="000000"/>
          <w:sz w:val="28"/>
          <w:lang w:val="ru-RU"/>
        </w:rPr>
        <w:t>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80CB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CB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/>
        <w:ind w:left="120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3E6B" w:rsidRPr="00780CBE" w:rsidRDefault="00563E6B">
      <w:pPr>
        <w:spacing w:after="0"/>
        <w:ind w:left="120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80CB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63E6B" w:rsidRPr="00780CBE" w:rsidRDefault="00563E6B">
      <w:pPr>
        <w:spacing w:after="0" w:line="264" w:lineRule="auto"/>
        <w:ind w:left="120"/>
        <w:jc w:val="both"/>
        <w:rPr>
          <w:lang w:val="ru-RU"/>
        </w:rPr>
      </w:pPr>
    </w:p>
    <w:p w:rsidR="00563E6B" w:rsidRPr="00780CBE" w:rsidRDefault="00780CBE">
      <w:pPr>
        <w:spacing w:after="0" w:line="264" w:lineRule="auto"/>
        <w:ind w:left="120"/>
        <w:jc w:val="both"/>
        <w:rPr>
          <w:lang w:val="ru-RU"/>
        </w:r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63E6B" w:rsidRPr="00780CBE" w:rsidRDefault="00780CBE">
      <w:pPr>
        <w:spacing w:after="0" w:line="264" w:lineRule="auto"/>
        <w:ind w:firstLine="600"/>
        <w:jc w:val="both"/>
        <w:rPr>
          <w:lang w:val="ru-RU"/>
        </w:rPr>
      </w:pPr>
      <w:r w:rsidRPr="00780CB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63E6B" w:rsidRDefault="00780C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3E6B" w:rsidRDefault="00563E6B">
      <w:pPr>
        <w:sectPr w:rsidR="00563E6B">
          <w:pgSz w:w="11906" w:h="16383"/>
          <w:pgMar w:top="1134" w:right="850" w:bottom="1134" w:left="1701" w:header="720" w:footer="720" w:gutter="0"/>
          <w:cols w:space="720"/>
        </w:sectPr>
      </w:pPr>
    </w:p>
    <w:p w:rsidR="00563E6B" w:rsidRDefault="00780CBE">
      <w:pPr>
        <w:spacing w:after="0"/>
        <w:ind w:left="120"/>
      </w:pPr>
      <w:bookmarkStart w:id="8" w:name="block-63358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3E6B" w:rsidRDefault="00780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63E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E6B" w:rsidRDefault="00563E6B">
            <w:pPr>
              <w:spacing w:after="0"/>
              <w:ind w:left="135"/>
            </w:pPr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</w:tbl>
    <w:p w:rsidR="00563E6B" w:rsidRDefault="00563E6B">
      <w:pPr>
        <w:sectPr w:rsidR="0056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63E6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E6B" w:rsidRDefault="00563E6B">
            <w:pPr>
              <w:spacing w:after="0"/>
              <w:ind w:left="135"/>
            </w:pPr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</w:tbl>
    <w:p w:rsidR="00563E6B" w:rsidRDefault="00563E6B">
      <w:pPr>
        <w:sectPr w:rsidR="0056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63E6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E6B" w:rsidRDefault="00563E6B">
            <w:pPr>
              <w:spacing w:after="0"/>
              <w:ind w:left="135"/>
            </w:pPr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5F7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5F7AE1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5F7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</w:tbl>
    <w:p w:rsidR="00563E6B" w:rsidRDefault="00563E6B">
      <w:pPr>
        <w:sectPr w:rsidR="0056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63E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E6B" w:rsidRDefault="00563E6B">
            <w:pPr>
              <w:spacing w:after="0"/>
              <w:ind w:left="135"/>
            </w:pPr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5F7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5F7AE1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F7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</w:tbl>
    <w:p w:rsidR="00563E6B" w:rsidRDefault="00563E6B">
      <w:pPr>
        <w:sectPr w:rsidR="0056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63E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E6B" w:rsidRDefault="00563E6B">
            <w:pPr>
              <w:spacing w:after="0"/>
              <w:ind w:left="135"/>
            </w:pPr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E6B" w:rsidRDefault="0056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5F7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E6B" w:rsidRPr="005F7AE1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C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F7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563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80CBE" w:rsidRDefault="00780CBE">
            <w:pPr>
              <w:spacing w:after="0"/>
              <w:ind w:left="135"/>
              <w:rPr>
                <w:lang w:val="ru-RU"/>
              </w:rPr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 w:rsidRPr="0078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3E6B" w:rsidRDefault="00780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3E6B" w:rsidRDefault="00563E6B"/>
        </w:tc>
      </w:tr>
    </w:tbl>
    <w:p w:rsidR="00563E6B" w:rsidRDefault="00563E6B">
      <w:pPr>
        <w:sectPr w:rsidR="0056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563E6B">
      <w:pPr>
        <w:sectPr w:rsidR="0056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Pr="007959F7" w:rsidRDefault="00780CBE" w:rsidP="007959F7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6335843"/>
      <w:bookmarkEnd w:id="8"/>
      <w:r w:rsidRPr="007959F7">
        <w:rPr>
          <w:rFonts w:ascii="Times New Roman" w:hAnsi="Times New Roman" w:cs="Times New Roman"/>
          <w:b/>
          <w:color w:val="000000"/>
        </w:rPr>
        <w:lastRenderedPageBreak/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172"/>
        <w:gridCol w:w="895"/>
        <w:gridCol w:w="567"/>
        <w:gridCol w:w="567"/>
        <w:gridCol w:w="1152"/>
        <w:gridCol w:w="2824"/>
      </w:tblGrid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9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7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9095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2029" w:type="dxa"/>
            <w:gridSpan w:val="3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697ACD" w:rsidRPr="007959F7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7959F7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9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E9095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ЭЦОР</w:t>
            </w:r>
            <w:r w:rsidR="00780CBE" w:rsidRPr="007959F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90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E90958" w:rsidRDefault="00697ACD" w:rsidP="00E9095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  <w:lang w:val="ru-RU"/>
              </w:rPr>
              <w:t>К\р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E90958" w:rsidRDefault="00697ACD" w:rsidP="00E9095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  <w:lang w:val="ru-RU"/>
              </w:rPr>
              <w:t>П\р</w:t>
            </w:r>
          </w:p>
        </w:tc>
        <w:tc>
          <w:tcPr>
            <w:tcW w:w="1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Входн</w:t>
            </w:r>
            <w:r w:rsidR="00843072">
              <w:rPr>
                <w:rFonts w:ascii="Times New Roman" w:hAnsi="Times New Roman" w:cs="Times New Roman"/>
                <w:color w:val="000000"/>
                <w:lang w:val="ru-RU"/>
              </w:rPr>
              <w:t>ой</w:t>
            </w: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контрольн</w:t>
            </w:r>
            <w:r w:rsidR="00843072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843072"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Обучающее сочинение по картине А. Пластова «Летом» (упр. 58)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180F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Изложение (обучающее). Подробное изложение текста по рассказу Г. Скребицкого «Смышленый зверек» (упр. 112)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  <w:p w:rsidR="007959F7" w:rsidRPr="007959F7" w:rsidRDefault="007959F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7959F7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7959F7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7959F7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80F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 на тему «Летние радости» (упр. 120)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9C13AB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7959F7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9C13AB" w:rsidP="009C13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Крнтроль</w:t>
            </w:r>
            <w:r w:rsidRPr="009C13AB">
              <w:rPr>
                <w:rFonts w:ascii="Times New Roman" w:hAnsi="Times New Roman" w:cs="Times New Roman"/>
                <w:color w:val="000000"/>
                <w:lang w:val="ru-RU"/>
              </w:rPr>
              <w:t>ная работа</w:t>
            </w: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«Фонетика, графика, орфоэпия», «Орфография». </w:t>
            </w:r>
          </w:p>
          <w:p w:rsidR="009C13AB" w:rsidRPr="009C13AB" w:rsidRDefault="009C13AB" w:rsidP="009C13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13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Суффиксы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«Морфемика. Орфография»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7959F7">
              <w:rPr>
                <w:rFonts w:ascii="Times New Roman" w:hAnsi="Times New Roman" w:cs="Times New Roman"/>
                <w:color w:val="000000"/>
              </w:rPr>
              <w:t>Орфография»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80F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Сочинение. «Как я однажды…» (упр. 142)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9C13AB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"Лексикология". 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80F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картины И. Грабаря «Февральская лазурь»» (упр. 313)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180F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9C13AB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2180F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Изложение по тексту К. Паустовского «Прощание с летом» (упр. 344)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«Синтаксис и пунктуация». </w:t>
            </w:r>
          </w:p>
          <w:p w:rsidR="009C13AB" w:rsidRPr="009C13AB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C13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180F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Е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Е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и И в падежных окончаниях имён существительных.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-г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ар- — -гор-, -зар- — -зор-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-г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ар- — -гор-, -зар- — -зор-.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аг- — -лож--раст- — -ращ- — -рос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-л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аг- — -лож--раст- — -ращ- — -рос.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180F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картины К. Брюллова «Пейзаж с рекой» (упр. 572)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9C13AB" w:rsidP="009C13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«Имя прилагательное». </w:t>
            </w:r>
          </w:p>
          <w:p w:rsidR="009C13AB" w:rsidRPr="007959F7" w:rsidRDefault="009C13AB" w:rsidP="009C13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80F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C2180F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 по картинкам на тему «Спортивный репортаж» (упр. 773)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180F" w:rsidRPr="007959F7" w:rsidRDefault="00C2180F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7959F7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7959F7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9C13AB" w:rsidP="009C13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«Глагол».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9C13AB" w:rsidRDefault="009C13A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63E6B" w:rsidRPr="006D4030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172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697ACD">
        <w:trPr>
          <w:trHeight w:val="144"/>
          <w:tblCellSpacing w:w="20" w:type="nil"/>
        </w:trPr>
        <w:tc>
          <w:tcPr>
            <w:tcW w:w="7710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  <w:p w:rsidR="009C13AB" w:rsidRPr="007959F7" w:rsidRDefault="009C13A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3E6B" w:rsidRPr="007959F7" w:rsidRDefault="00563E6B" w:rsidP="007959F7">
      <w:pPr>
        <w:spacing w:after="0" w:line="240" w:lineRule="auto"/>
        <w:rPr>
          <w:rFonts w:ascii="Times New Roman" w:hAnsi="Times New Roman" w:cs="Times New Roman"/>
        </w:rPr>
        <w:sectPr w:rsidR="00563E6B" w:rsidRPr="00795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33D" w:rsidRPr="00231461" w:rsidRDefault="00780CBE" w:rsidP="0023146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7959F7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371"/>
        <w:gridCol w:w="850"/>
        <w:gridCol w:w="567"/>
        <w:gridCol w:w="567"/>
        <w:gridCol w:w="1276"/>
        <w:gridCol w:w="2878"/>
      </w:tblGrid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821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821E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821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821E6A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7959F7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821E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821E6A" w:rsidRDefault="00821E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ЭЦОР</w:t>
            </w:r>
          </w:p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821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21E6A" w:rsidRDefault="00821E6A" w:rsidP="00821E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К\р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21E6A" w:rsidRDefault="00821E6A" w:rsidP="00821E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П\р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Понятие о литературном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483701" w:rsidRDefault="00025118" w:rsidP="0048370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Входн</w:t>
            </w:r>
            <w:r w:rsidR="00483701">
              <w:rPr>
                <w:rFonts w:ascii="Times New Roman" w:hAnsi="Times New Roman" w:cs="Times New Roman"/>
                <w:color w:val="000000"/>
                <w:lang w:val="ru-RU"/>
              </w:rPr>
              <w:t>ой</w:t>
            </w: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>контрольн</w:t>
            </w:r>
            <w:r w:rsidR="00483701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83701"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7959F7">
              <w:rPr>
                <w:rFonts w:ascii="Times New Roman" w:hAnsi="Times New Roman" w:cs="Times New Roman"/>
                <w:color w:val="000000"/>
              </w:rPr>
              <w:t>Монолог-описание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План текста.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  <w:p w:rsidR="0081733D" w:rsidRPr="007959F7" w:rsidRDefault="0081733D" w:rsidP="008173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помещения (обучающее) (упр. 165)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Заявление, расписка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Особенности научного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Научное сообщение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картины С. Жуковского «Гостиная с роялем» (упр. 337)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Метафора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Исконно русские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Заимствованные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Профессионализмы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Жаргонизмы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Фразеологизмы. Источники фразеологизмов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Сжатое изложение (обучающее) (упр. 242)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и их роль в тексте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"Лексикология. Культура речи"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Культура речи"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7959F7">
              <w:rPr>
                <w:rFonts w:ascii="Times New Roman" w:hAnsi="Times New Roman" w:cs="Times New Roman"/>
                <w:color w:val="000000"/>
              </w:rPr>
              <w:t>Виды морфем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7959F7">
              <w:rPr>
                <w:rFonts w:ascii="Times New Roman" w:hAnsi="Times New Roman" w:cs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корня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-к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ас- — -кос- с чередованием а//о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корня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-к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ас- — -кос- с чередованием а//о. Практикум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приставок ПРЕ/ПРИ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ПРЕ/ПРИ. Практикум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7959F7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"Словообразование. </w:t>
            </w:r>
            <w:r w:rsidR="00780CBE" w:rsidRPr="0081733D">
              <w:rPr>
                <w:rFonts w:ascii="Times New Roman" w:hAnsi="Times New Roman" w:cs="Times New Roman"/>
                <w:color w:val="000000"/>
                <w:lang w:val="ru-RU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ура речи. Орфография". </w:t>
            </w:r>
          </w:p>
          <w:p w:rsidR="0081733D" w:rsidRPr="0081733D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733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7959F7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Правила слитного и дефисного написания пол- и пол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у-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со словами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Практикум. Описание помещение (интерьера)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"Имя существительное"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Разряды имён прилагательных по значению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7959F7">
              <w:rPr>
                <w:rFonts w:ascii="Times New Roman" w:hAnsi="Times New Roman" w:cs="Times New Roman"/>
                <w:color w:val="000000"/>
              </w:rPr>
              <w:t>Качественные прилагательные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7959F7">
              <w:rPr>
                <w:rFonts w:ascii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Выборочное изложение  по тексту А. Пушкина «Дубровский» (упр. 450)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«Имя прилагательное».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7959F7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«Имя числительное»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Разряды местоимений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(обучающее) (по тексту упр. 630)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картины Н. Крымова «Зимний вечер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»(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упр. 473)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"Местоимение"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733D" w:rsidRPr="00231461" w:rsidRDefault="00025118" w:rsidP="0023146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 на морально-этическую тему (обучающее) «Степа дрова колет» (упр. 642)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Условное наклонение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Видо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>временная соотнесенность глагольных форм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Видо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>временная соотнесенность глагольных форм в тексте.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Изложение (обучающее) «Витькина гайка» (упр 674)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Сочинение-описание действий (упр. 652)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 «Глагол»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81733D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81733D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6D4030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5118" w:rsidRPr="007959F7" w:rsidTr="0023146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25118" w:rsidRDefault="0002511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  <w:p w:rsidR="0081733D" w:rsidRPr="007959F7" w:rsidRDefault="0081733D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2"/>
            <w:tcMar>
              <w:top w:w="50" w:type="dxa"/>
              <w:left w:w="100" w:type="dxa"/>
            </w:tcMar>
            <w:vAlign w:val="center"/>
          </w:tcPr>
          <w:p w:rsidR="00025118" w:rsidRPr="007959F7" w:rsidRDefault="0002511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3E6B" w:rsidRPr="007959F7" w:rsidRDefault="00563E6B" w:rsidP="007959F7">
      <w:pPr>
        <w:spacing w:after="0" w:line="240" w:lineRule="auto"/>
        <w:rPr>
          <w:rFonts w:ascii="Times New Roman" w:hAnsi="Times New Roman" w:cs="Times New Roman"/>
        </w:rPr>
        <w:sectPr w:rsidR="00563E6B" w:rsidRPr="00795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 w:rsidP="007959F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7959F7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p w:rsidR="00DA0E91" w:rsidRPr="007959F7" w:rsidRDefault="00DA0E91" w:rsidP="007959F7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371"/>
        <w:gridCol w:w="850"/>
        <w:gridCol w:w="567"/>
        <w:gridCol w:w="567"/>
        <w:gridCol w:w="1276"/>
        <w:gridCol w:w="2883"/>
      </w:tblGrid>
      <w:tr w:rsidR="00563E6B" w:rsidRPr="007959F7" w:rsidTr="00573B5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35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351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35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E3510B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7959F7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E3510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E3510B" w:rsidRDefault="00E3510B" w:rsidP="00E3510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ЭЦОР</w:t>
            </w:r>
          </w:p>
        </w:tc>
      </w:tr>
      <w:tr w:rsidR="00573B5A" w:rsidRPr="007959F7" w:rsidTr="00573B5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573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E3510B" w:rsidP="00573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К\р</w:t>
            </w:r>
            <w:r w:rsidR="00780CBE" w:rsidRPr="007959F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E3510B" w:rsidP="00573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П\р</w:t>
            </w:r>
            <w:r w:rsidR="00780CBE" w:rsidRPr="007959F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Входная контрольная работа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57855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 по картине А. Грицая «Летний сад» (упр. 57)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Тезисный план текста.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 смысловой тип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Основные виды текста-рассуждения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текста-рассуждения.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57855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на тему по выбору (упр. 91)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57855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Сочинение-инструкция (упр. 148)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Причастия настоящего и прошедшего времени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Изложение с изменением лица (упр. 198)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A0E91">
              <w:rPr>
                <w:rFonts w:ascii="Times New Roman" w:hAnsi="Times New Roman" w:cs="Times New Roman"/>
                <w:color w:val="000000"/>
                <w:lang w:val="ru-RU"/>
              </w:rPr>
              <w:t>Диктан</w:t>
            </w: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т 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"Причастие как особая форма глагола".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A0E9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"Причастие как особая форма глагола".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A0E9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не с деепричастиями.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7959F7">
              <w:rPr>
                <w:rFonts w:ascii="Times New Roman" w:hAnsi="Times New Roman" w:cs="Times New Roman"/>
                <w:color w:val="000000"/>
              </w:rPr>
              <w:t>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57855" w:rsidRPr="007959F7" w:rsidRDefault="00057855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7959F7">
              <w:rPr>
                <w:rFonts w:ascii="Times New Roman" w:hAnsi="Times New Roman" w:cs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DA0E91" w:rsidP="00DA0E9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"Деепричастие как особая форма глагола". </w:t>
            </w:r>
          </w:p>
          <w:p w:rsidR="00DA0E91" w:rsidRPr="00DA0E91" w:rsidRDefault="00DA0E91" w:rsidP="00DA0E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A0E9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DA0E9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"Деепричастие"</w:t>
            </w:r>
          </w:p>
          <w:p w:rsidR="00DA0E91" w:rsidRPr="007959F7" w:rsidRDefault="00DA0E91" w:rsidP="00DA0E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Разряды наречий по значению.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Степени сравнения наречий.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Словообразование наречий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573B5A" w:rsidRPr="007959F7" w:rsidRDefault="00573B5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и а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proofErr w:type="gramStart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и а на конце наречий.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>«Наречие»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«Наречие»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Предлоги простые и составные.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предлогов в речи. Практикум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Разграничение частиц не и ни.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DA0E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«Служебные части речи».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A0E9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DA0E91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DA0E91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0CBE" w:rsidRPr="007959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6D4030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510B" w:rsidRPr="007959F7" w:rsidTr="00573B5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573B5A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  <w:p w:rsidR="00DA0E91" w:rsidRPr="007959F7" w:rsidRDefault="00DA0E9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3E6B" w:rsidRPr="007959F7" w:rsidRDefault="00563E6B" w:rsidP="007959F7">
      <w:pPr>
        <w:spacing w:after="0" w:line="240" w:lineRule="auto"/>
        <w:rPr>
          <w:rFonts w:ascii="Times New Roman" w:hAnsi="Times New Roman" w:cs="Times New Roman"/>
        </w:rPr>
        <w:sectPr w:rsidR="00563E6B" w:rsidRPr="00795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 w:rsidP="007959F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7959F7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p w:rsidR="00492497" w:rsidRPr="007959F7" w:rsidRDefault="00492497" w:rsidP="007959F7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359"/>
        <w:gridCol w:w="850"/>
        <w:gridCol w:w="567"/>
        <w:gridCol w:w="639"/>
        <w:gridCol w:w="1263"/>
        <w:gridCol w:w="2824"/>
      </w:tblGrid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3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7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3146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2056" w:type="dxa"/>
            <w:gridSpan w:val="3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3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231461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7959F7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3146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231461" w:rsidRDefault="00231461" w:rsidP="0023146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ЭЦОР</w:t>
            </w: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130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231461" w:rsidRDefault="00231461" w:rsidP="001308D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К\р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231461" w:rsidP="00130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П\р</w:t>
            </w:r>
            <w:r w:rsidR="00780CBE" w:rsidRPr="007959F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5F7AE1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Входной</w:t>
            </w:r>
            <w:r w:rsidR="009F736A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к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>онтрольн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 и диалог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Сочинение-рассуждение. Виды аргументации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Сочинение-рассуждение.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736A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Сочинение на тему «Нужно ли отказываться от заимствований в русском языке?» </w:t>
            </w:r>
            <w:r w:rsidRPr="007959F7">
              <w:rPr>
                <w:rFonts w:ascii="Times New Roman" w:hAnsi="Times New Roman" w:cs="Times New Roman"/>
                <w:color w:val="000000"/>
              </w:rPr>
              <w:t>(упр. 43)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7959F7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по теме.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736A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 (по типу ОГЭ)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Простое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F736A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9F736A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(по типу ОГЭ)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Составное глагольное сказуемое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Составное именное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Дополнения прямые и косвенные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Виды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Неопределённо-личные предложения.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Обобщённо-личные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36A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Сочинение-описание картины И. Левитана «Осенний день. </w:t>
            </w:r>
            <w:r w:rsidRPr="007959F7">
              <w:rPr>
                <w:rFonts w:ascii="Times New Roman" w:hAnsi="Times New Roman" w:cs="Times New Roman"/>
                <w:color w:val="000000"/>
              </w:rPr>
              <w:t>Сокольники»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36A" w:rsidRPr="007959F7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Безличные предложения.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простом осложнённом предложении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об однородных членах предложения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Синтаксический анализ простого предложения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9F736A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(по типу ОГЭ 13.3)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Обособление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Обособление дополнений. 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  <w:p w:rsidR="00492497" w:rsidRPr="007959F7" w:rsidRDefault="00492497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Предложения с обращениями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492497" w:rsidRDefault="00492497" w:rsidP="0049249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«Предложения с обращениями, вводными и вставными конструкциями».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924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492497" w:rsidRDefault="00492497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492497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7959F7">
              <w:rPr>
                <w:rFonts w:ascii="Times New Roman" w:hAnsi="Times New Roman" w:cs="Times New Roman"/>
                <w:color w:val="000000"/>
              </w:rPr>
              <w:t>Культура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3E6B" w:rsidRPr="006D4030" w:rsidTr="00D80D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E6B" w:rsidRPr="007959F7" w:rsidTr="00D80DBA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3E6B" w:rsidRPr="007959F7" w:rsidRDefault="00563E6B" w:rsidP="007959F7">
      <w:pPr>
        <w:spacing w:after="0" w:line="240" w:lineRule="auto"/>
        <w:rPr>
          <w:rFonts w:ascii="Times New Roman" w:hAnsi="Times New Roman" w:cs="Times New Roman"/>
        </w:rPr>
        <w:sectPr w:rsidR="00563E6B" w:rsidRPr="007959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 w:rsidP="007959F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7959F7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p w:rsidR="00254117" w:rsidRPr="007959F7" w:rsidRDefault="00254117" w:rsidP="007959F7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359"/>
        <w:gridCol w:w="819"/>
        <w:gridCol w:w="551"/>
        <w:gridCol w:w="698"/>
        <w:gridCol w:w="1263"/>
        <w:gridCol w:w="2812"/>
      </w:tblGrid>
      <w:tr w:rsidR="00563E6B" w:rsidRPr="007959F7" w:rsidTr="0025411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54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7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541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54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254117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r w:rsidRPr="007959F7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541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E6B" w:rsidRPr="00254117" w:rsidRDefault="00254117" w:rsidP="002541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ЭЦОР</w:t>
            </w:r>
          </w:p>
        </w:tc>
      </w:tr>
      <w:tr w:rsidR="00563E6B" w:rsidRPr="007959F7" w:rsidTr="00254117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254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254117" w:rsidRDefault="00254117" w:rsidP="002541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К\р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254117" w:rsidP="00254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П\р</w:t>
            </w:r>
            <w:r w:rsidR="00780CBE" w:rsidRPr="007959F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Входная к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>онтрольная работа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(по типу ОГЭ)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B76BF8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на нравственную тему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Виды сложносочинённых предложений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Пунктуационный анализ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«Сложносочинённое предложение»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B76BF8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на нравственную тему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6BF8" w:rsidRPr="007959F7" w:rsidRDefault="00B76BF8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Повторение темы «Сложноподчинённое предложение»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Виды бессоюзных сложных предложений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B5212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«Бессоюзное сложное предложение». </w:t>
            </w:r>
          </w:p>
          <w:p w:rsidR="007B5212" w:rsidRPr="007B5212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52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B5212" w:rsidRDefault="007B5212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B5212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Сжатое изложение </w:t>
            </w:r>
            <w:r w:rsidR="00B76BF8" w:rsidRPr="007959F7">
              <w:rPr>
                <w:rFonts w:ascii="Times New Roman" w:hAnsi="Times New Roman" w:cs="Times New Roman"/>
                <w:color w:val="000000"/>
                <w:lang w:val="ru-RU"/>
              </w:rPr>
              <w:t>(по типу ОГЭ)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B5212" w:rsidRDefault="007B5212" w:rsidP="007B521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  <w:r w:rsidR="00780CBE"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"Сложные предложения с разными видами союзной и бессоюзной связи".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521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B5212" w:rsidRDefault="007B5212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B5212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Косвенная речь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7959F7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117" w:rsidRPr="007959F7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  <w:p w:rsidR="007B5212" w:rsidRPr="007959F7" w:rsidRDefault="007B5212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117" w:rsidRPr="006D4030" w:rsidTr="002541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35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7"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959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63E6B" w:rsidRPr="007959F7" w:rsidTr="00254117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780CBE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959F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959F7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2"/>
            <w:tcMar>
              <w:top w:w="50" w:type="dxa"/>
              <w:left w:w="100" w:type="dxa"/>
            </w:tcMar>
            <w:vAlign w:val="center"/>
          </w:tcPr>
          <w:p w:rsidR="00563E6B" w:rsidRPr="007959F7" w:rsidRDefault="00563E6B" w:rsidP="007959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3E6B" w:rsidRPr="00697ACD" w:rsidRDefault="00563E6B" w:rsidP="00697ACD">
      <w:pPr>
        <w:spacing w:after="0" w:line="240" w:lineRule="auto"/>
        <w:rPr>
          <w:rFonts w:ascii="Times New Roman" w:hAnsi="Times New Roman" w:cs="Times New Roman"/>
        </w:rPr>
        <w:sectPr w:rsidR="00563E6B" w:rsidRPr="00697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Pr="00697ACD" w:rsidRDefault="00563E6B" w:rsidP="00697ACD">
      <w:pPr>
        <w:spacing w:after="0" w:line="240" w:lineRule="auto"/>
        <w:rPr>
          <w:rFonts w:ascii="Times New Roman" w:hAnsi="Times New Roman" w:cs="Times New Roman"/>
        </w:rPr>
        <w:sectPr w:rsidR="00563E6B" w:rsidRPr="00697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E6B" w:rsidRDefault="00780CBE">
      <w:pPr>
        <w:spacing w:after="0"/>
        <w:ind w:left="120"/>
      </w:pPr>
      <w:bookmarkStart w:id="10" w:name="block-63358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3E6B" w:rsidRDefault="00780C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3E6B" w:rsidRDefault="00780C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3E6B" w:rsidRDefault="00780C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3E6B" w:rsidRDefault="00780C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3E6B" w:rsidRDefault="00780C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3E6B" w:rsidRDefault="00780C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3E6B" w:rsidRDefault="00563E6B">
      <w:pPr>
        <w:spacing w:after="0"/>
        <w:ind w:left="120"/>
      </w:pPr>
    </w:p>
    <w:p w:rsidR="00563E6B" w:rsidRPr="006D4030" w:rsidRDefault="00780CBE" w:rsidP="006D4030">
      <w:pPr>
        <w:spacing w:after="0" w:line="480" w:lineRule="auto"/>
        <w:ind w:left="120"/>
        <w:rPr>
          <w:lang w:val="ru-RU"/>
        </w:rPr>
        <w:sectPr w:rsidR="00563E6B" w:rsidRPr="006D4030">
          <w:pgSz w:w="11906" w:h="16383"/>
          <w:pgMar w:top="1134" w:right="850" w:bottom="1134" w:left="1701" w:header="720" w:footer="720" w:gutter="0"/>
          <w:cols w:space="720"/>
        </w:sectPr>
      </w:pPr>
      <w:r w:rsidRPr="00780C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1" w:name="_GoBack"/>
      <w:bookmarkEnd w:id="11"/>
    </w:p>
    <w:bookmarkEnd w:id="10"/>
    <w:p w:rsidR="00780CBE" w:rsidRPr="006D4030" w:rsidRDefault="00780CBE">
      <w:pPr>
        <w:rPr>
          <w:lang w:val="ru-RU"/>
        </w:rPr>
      </w:pPr>
    </w:p>
    <w:sectPr w:rsidR="00780CBE" w:rsidRPr="006D4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3E6B"/>
    <w:rsid w:val="00025118"/>
    <w:rsid w:val="00057855"/>
    <w:rsid w:val="001308DC"/>
    <w:rsid w:val="00231461"/>
    <w:rsid w:val="00254117"/>
    <w:rsid w:val="00324129"/>
    <w:rsid w:val="00483701"/>
    <w:rsid w:val="00492497"/>
    <w:rsid w:val="00563E6B"/>
    <w:rsid w:val="00573B5A"/>
    <w:rsid w:val="005F7AE1"/>
    <w:rsid w:val="00697ACD"/>
    <w:rsid w:val="006D4030"/>
    <w:rsid w:val="00780CBE"/>
    <w:rsid w:val="007959F7"/>
    <w:rsid w:val="007B5212"/>
    <w:rsid w:val="0081733D"/>
    <w:rsid w:val="00821E6A"/>
    <w:rsid w:val="00843072"/>
    <w:rsid w:val="009C13AB"/>
    <w:rsid w:val="009F736A"/>
    <w:rsid w:val="00B76BF8"/>
    <w:rsid w:val="00C2180F"/>
    <w:rsid w:val="00D80DBA"/>
    <w:rsid w:val="00D84D3F"/>
    <w:rsid w:val="00DA0E91"/>
    <w:rsid w:val="00E3510B"/>
    <w:rsid w:val="00E90958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EA18-A17C-4EC9-B99A-D1C97E60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124</Pages>
  <Words>32342</Words>
  <Characters>184352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dcterms:created xsi:type="dcterms:W3CDTF">2023-09-09T14:50:00Z</dcterms:created>
  <dcterms:modified xsi:type="dcterms:W3CDTF">2023-10-20T10:40:00Z</dcterms:modified>
</cp:coreProperties>
</file>